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E9" w:rsidRDefault="000E70F9" w:rsidP="003B6D40">
      <w:pPr>
        <w:pStyle w:val="Odstavecseseznamem"/>
        <w:numPr>
          <w:ilvl w:val="0"/>
          <w:numId w:val="1"/>
        </w:numPr>
        <w:ind w:left="567" w:hanging="567"/>
        <w:contextualSpacing w:val="0"/>
        <w:jc w:val="both"/>
        <w:rPr>
          <w:sz w:val="24"/>
        </w:rPr>
      </w:pPr>
      <w:r w:rsidRPr="003B6D40">
        <w:rPr>
          <w:sz w:val="24"/>
        </w:rPr>
        <w:t>Zákazník si koupil tričko, košili a kravatu. Košile byla o 320 Kč dražší než tričko a kravata byla o 150 Kč levnější než košile. Za celý nákup zaplatil 750 Kč. Kolik stálo tričko?</w:t>
      </w: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CF2F9F" w:rsidRPr="00CF2F9F" w:rsidRDefault="00CF2F9F" w:rsidP="00CF2F9F">
      <w:pPr>
        <w:jc w:val="both"/>
        <w:rPr>
          <w:sz w:val="24"/>
        </w:rPr>
      </w:pPr>
    </w:p>
    <w:p w:rsidR="000E70F9" w:rsidRDefault="000E70F9" w:rsidP="003B6D40">
      <w:pPr>
        <w:pStyle w:val="Odstavecseseznamem"/>
        <w:numPr>
          <w:ilvl w:val="0"/>
          <w:numId w:val="1"/>
        </w:numPr>
        <w:ind w:left="567" w:hanging="567"/>
        <w:contextualSpacing w:val="0"/>
        <w:jc w:val="both"/>
        <w:rPr>
          <w:sz w:val="24"/>
        </w:rPr>
      </w:pPr>
      <w:r w:rsidRPr="003B6D40">
        <w:rPr>
          <w:sz w:val="24"/>
        </w:rPr>
        <w:t>Tři dělníci vyrobili za směnu 300 výrobků. Dělník Černý udělal 2,5</w:t>
      </w:r>
      <w:r w:rsidR="003B6D40" w:rsidRPr="003B6D40">
        <w:rPr>
          <w:sz w:val="24"/>
        </w:rPr>
        <w:t> </w:t>
      </w:r>
      <w:r w:rsidRPr="003B6D40">
        <w:rPr>
          <w:sz w:val="24"/>
        </w:rPr>
        <w:t>krát víc než dělník Bílý a dělník Šedý 1,5</w:t>
      </w:r>
      <w:r w:rsidR="003B6D40" w:rsidRPr="003B6D40">
        <w:rPr>
          <w:sz w:val="24"/>
        </w:rPr>
        <w:t> </w:t>
      </w:r>
      <w:r w:rsidRPr="003B6D40">
        <w:rPr>
          <w:sz w:val="24"/>
        </w:rPr>
        <w:t>krát víc než dělník Bílý. Kolik výrobků udělal nejpomalejší z nich?</w:t>
      </w: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CF2F9F" w:rsidRPr="00CF2F9F" w:rsidRDefault="00CF2F9F" w:rsidP="00CF2F9F">
      <w:pPr>
        <w:jc w:val="both"/>
        <w:rPr>
          <w:sz w:val="24"/>
        </w:rPr>
      </w:pPr>
    </w:p>
    <w:p w:rsidR="000E70F9" w:rsidRDefault="000E70F9" w:rsidP="003B6D40">
      <w:pPr>
        <w:pStyle w:val="Odstavecseseznamem"/>
        <w:numPr>
          <w:ilvl w:val="0"/>
          <w:numId w:val="1"/>
        </w:numPr>
        <w:ind w:left="567" w:hanging="567"/>
        <w:contextualSpacing w:val="0"/>
        <w:jc w:val="both"/>
        <w:rPr>
          <w:sz w:val="24"/>
        </w:rPr>
      </w:pPr>
      <w:r w:rsidRPr="003B6D40">
        <w:rPr>
          <w:sz w:val="24"/>
        </w:rPr>
        <w:t>Petr měl naspořeno dvakrát víc peněz než Pavel a Hanka o</w:t>
      </w:r>
      <w:r w:rsidR="003B6D40">
        <w:rPr>
          <w:sz w:val="24"/>
        </w:rPr>
        <w:t> </w:t>
      </w:r>
      <w:r w:rsidRPr="003B6D40">
        <w:rPr>
          <w:sz w:val="24"/>
        </w:rPr>
        <w:t>300 Kč víc než Petr. Celkem všichni tři nastřádali 2 400 Kč. Kolik uspořil Petr?</w:t>
      </w: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CF2F9F" w:rsidRPr="00CF2F9F" w:rsidRDefault="00CF2F9F" w:rsidP="00CF2F9F">
      <w:pPr>
        <w:jc w:val="both"/>
        <w:rPr>
          <w:sz w:val="24"/>
        </w:rPr>
      </w:pPr>
    </w:p>
    <w:p w:rsidR="000E70F9" w:rsidRDefault="000E70F9" w:rsidP="003B6D40">
      <w:pPr>
        <w:pStyle w:val="Odstavecseseznamem"/>
        <w:numPr>
          <w:ilvl w:val="0"/>
          <w:numId w:val="1"/>
        </w:numPr>
        <w:ind w:left="567" w:hanging="567"/>
        <w:contextualSpacing w:val="0"/>
        <w:jc w:val="both"/>
        <w:rPr>
          <w:sz w:val="24"/>
        </w:rPr>
      </w:pPr>
      <w:r w:rsidRPr="003B6D40">
        <w:rPr>
          <w:sz w:val="24"/>
        </w:rPr>
        <w:t>Žáci osmých tříd sbírali starý papír. 8.</w:t>
      </w:r>
      <w:r w:rsidR="003B6D40" w:rsidRPr="003B6D40">
        <w:rPr>
          <w:sz w:val="24"/>
        </w:rPr>
        <w:t> </w:t>
      </w:r>
      <w:r w:rsidRPr="003B6D40">
        <w:rPr>
          <w:sz w:val="24"/>
        </w:rPr>
        <w:t>A sebrala dvakrát víc než 8.</w:t>
      </w:r>
      <w:r w:rsidR="003B6D40" w:rsidRPr="003B6D40">
        <w:rPr>
          <w:sz w:val="24"/>
        </w:rPr>
        <w:t> </w:t>
      </w:r>
      <w:r w:rsidRPr="003B6D40">
        <w:rPr>
          <w:sz w:val="24"/>
        </w:rPr>
        <w:t>B a 8.</w:t>
      </w:r>
      <w:r w:rsidR="003B6D40" w:rsidRPr="003B6D40">
        <w:rPr>
          <w:sz w:val="24"/>
        </w:rPr>
        <w:t> </w:t>
      </w:r>
      <w:r w:rsidRPr="003B6D40">
        <w:rPr>
          <w:sz w:val="24"/>
        </w:rPr>
        <w:t>C odevzdala o 200 kg méně než 8.</w:t>
      </w:r>
      <w:r w:rsidR="003B6D40" w:rsidRPr="003B6D40">
        <w:rPr>
          <w:sz w:val="24"/>
        </w:rPr>
        <w:t> </w:t>
      </w:r>
      <w:r w:rsidRPr="003B6D40">
        <w:rPr>
          <w:sz w:val="24"/>
        </w:rPr>
        <w:t>B. Do sběrny bylo odvezeno 1040 kg papíru. Kolik odevzdala 8.</w:t>
      </w:r>
      <w:r w:rsidR="003B6D40" w:rsidRPr="003B6D40">
        <w:rPr>
          <w:sz w:val="24"/>
        </w:rPr>
        <w:t> </w:t>
      </w:r>
      <w:r w:rsidRPr="003B6D40">
        <w:rPr>
          <w:sz w:val="24"/>
        </w:rPr>
        <w:t>C?</w:t>
      </w: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CF2F9F" w:rsidRPr="00CF2F9F" w:rsidRDefault="00CF2F9F" w:rsidP="00CF2F9F">
      <w:pPr>
        <w:jc w:val="both"/>
        <w:rPr>
          <w:sz w:val="24"/>
        </w:rPr>
      </w:pPr>
    </w:p>
    <w:p w:rsidR="000E70F9" w:rsidRDefault="000E70F9" w:rsidP="003B6D40">
      <w:pPr>
        <w:pStyle w:val="Odstavecseseznamem"/>
        <w:numPr>
          <w:ilvl w:val="0"/>
          <w:numId w:val="1"/>
        </w:numPr>
        <w:ind w:left="567" w:hanging="567"/>
        <w:contextualSpacing w:val="0"/>
        <w:jc w:val="both"/>
        <w:rPr>
          <w:sz w:val="24"/>
        </w:rPr>
      </w:pPr>
      <w:r w:rsidRPr="003B6D40">
        <w:rPr>
          <w:sz w:val="24"/>
        </w:rPr>
        <w:lastRenderedPageBreak/>
        <w:t>Na stráni bylo vysázeno 450 stromků. Smrků bylo vysázeno o</w:t>
      </w:r>
      <w:r w:rsidR="003B6D40">
        <w:rPr>
          <w:sz w:val="24"/>
        </w:rPr>
        <w:t> </w:t>
      </w:r>
      <w:r w:rsidRPr="003B6D40">
        <w:rPr>
          <w:sz w:val="24"/>
        </w:rPr>
        <w:t>120</w:t>
      </w:r>
      <w:r w:rsidR="003B6D40" w:rsidRPr="003B6D40">
        <w:rPr>
          <w:sz w:val="24"/>
        </w:rPr>
        <w:t> </w:t>
      </w:r>
      <w:r w:rsidRPr="003B6D40">
        <w:rPr>
          <w:sz w:val="24"/>
        </w:rPr>
        <w:t>víc než borovic a jedlí o 240 méně než smrků. Kolik vysázeli jedlí?</w:t>
      </w: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0E70F9" w:rsidRDefault="000E70F9" w:rsidP="003B6D40">
      <w:pPr>
        <w:pStyle w:val="Odstavecseseznamem"/>
        <w:numPr>
          <w:ilvl w:val="0"/>
          <w:numId w:val="1"/>
        </w:numPr>
        <w:ind w:left="567" w:hanging="567"/>
        <w:contextualSpacing w:val="0"/>
        <w:jc w:val="both"/>
        <w:rPr>
          <w:sz w:val="24"/>
        </w:rPr>
      </w:pPr>
      <w:r w:rsidRPr="003B6D40">
        <w:rPr>
          <w:sz w:val="24"/>
        </w:rPr>
        <w:t xml:space="preserve">V trojúhelníku je strana </w:t>
      </w:r>
      <w:r w:rsidRPr="003B6D40">
        <w:rPr>
          <w:i/>
          <w:sz w:val="24"/>
        </w:rPr>
        <w:t>a</w:t>
      </w:r>
      <w:r w:rsidRPr="003B6D40">
        <w:rPr>
          <w:sz w:val="24"/>
        </w:rPr>
        <w:t xml:space="preserve"> o 45 mm kratší než strana </w:t>
      </w:r>
      <w:r w:rsidRPr="003B6D40">
        <w:rPr>
          <w:i/>
          <w:sz w:val="24"/>
        </w:rPr>
        <w:t>b</w:t>
      </w:r>
      <w:r w:rsidRPr="003B6D40">
        <w:rPr>
          <w:sz w:val="24"/>
        </w:rPr>
        <w:t xml:space="preserve"> a strana </w:t>
      </w:r>
      <w:r w:rsidRPr="003B6D40">
        <w:rPr>
          <w:i/>
          <w:sz w:val="24"/>
        </w:rPr>
        <w:t>c</w:t>
      </w:r>
      <w:r w:rsidRPr="003B6D40">
        <w:rPr>
          <w:sz w:val="24"/>
        </w:rPr>
        <w:t xml:space="preserve"> je o 12 mm delší než strana </w:t>
      </w:r>
      <w:r w:rsidRPr="003B6D40">
        <w:rPr>
          <w:i/>
          <w:sz w:val="24"/>
        </w:rPr>
        <w:t>a</w:t>
      </w:r>
      <w:r w:rsidRPr="003B6D40">
        <w:rPr>
          <w:sz w:val="24"/>
        </w:rPr>
        <w:t>. Obvod troj</w:t>
      </w:r>
      <w:r w:rsidR="003B6D40" w:rsidRPr="003B6D40">
        <w:rPr>
          <w:sz w:val="24"/>
        </w:rPr>
        <w:t>ú</w:t>
      </w:r>
      <w:r w:rsidRPr="003B6D40">
        <w:rPr>
          <w:sz w:val="24"/>
        </w:rPr>
        <w:t>helníku je 371</w:t>
      </w:r>
      <w:r w:rsidR="003B6D40">
        <w:rPr>
          <w:sz w:val="24"/>
        </w:rPr>
        <w:t> </w:t>
      </w:r>
      <w:r w:rsidRPr="003B6D40">
        <w:rPr>
          <w:sz w:val="24"/>
        </w:rPr>
        <w:t>mm. Urči délky jednotlivých stran.</w:t>
      </w: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CF2F9F" w:rsidRPr="00CF2F9F" w:rsidRDefault="00CF2F9F" w:rsidP="00CF2F9F">
      <w:pPr>
        <w:jc w:val="both"/>
        <w:rPr>
          <w:sz w:val="24"/>
        </w:rPr>
      </w:pPr>
    </w:p>
    <w:p w:rsidR="000E70F9" w:rsidRDefault="003B6D40" w:rsidP="003B6D40">
      <w:pPr>
        <w:pStyle w:val="Odstavecseseznamem"/>
        <w:numPr>
          <w:ilvl w:val="0"/>
          <w:numId w:val="1"/>
        </w:numPr>
        <w:ind w:left="567" w:hanging="567"/>
        <w:contextualSpacing w:val="0"/>
        <w:jc w:val="both"/>
        <w:rPr>
          <w:sz w:val="24"/>
        </w:rPr>
      </w:pPr>
      <w:r w:rsidRPr="003B6D40">
        <w:rPr>
          <w:sz w:val="24"/>
        </w:rPr>
        <w:t>V pravoúhlém trojúhelníku je jeden vnitřní úhel dvakrát větší než druhý. Kolik měří oba úhly?</w:t>
      </w: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CF2F9F" w:rsidRDefault="00CF2F9F" w:rsidP="00CF2F9F">
      <w:pPr>
        <w:jc w:val="both"/>
        <w:rPr>
          <w:sz w:val="24"/>
        </w:rPr>
      </w:pPr>
    </w:p>
    <w:p w:rsidR="00CF2F9F" w:rsidRPr="00CF2F9F" w:rsidRDefault="00CF2F9F" w:rsidP="00CF2F9F">
      <w:pPr>
        <w:jc w:val="both"/>
        <w:rPr>
          <w:sz w:val="24"/>
        </w:rPr>
      </w:pPr>
      <w:bookmarkStart w:id="0" w:name="_GoBack"/>
      <w:bookmarkEnd w:id="0"/>
    </w:p>
    <w:p w:rsidR="00CF2F9F" w:rsidRPr="00CF2F9F" w:rsidRDefault="00CF2F9F" w:rsidP="00CF2F9F">
      <w:pPr>
        <w:pStyle w:val="Odstavecseseznamem"/>
        <w:numPr>
          <w:ilvl w:val="0"/>
          <w:numId w:val="1"/>
        </w:numPr>
        <w:ind w:left="567" w:hanging="567"/>
        <w:jc w:val="both"/>
        <w:rPr>
          <w:sz w:val="24"/>
        </w:rPr>
      </w:pPr>
      <w:r w:rsidRPr="00CF2F9F">
        <w:rPr>
          <w:sz w:val="24"/>
        </w:rPr>
        <w:t>Během třídenního výletu ušli turisté první den 20 km</w:t>
      </w:r>
      <w:r w:rsidRPr="00CF2F9F">
        <w:rPr>
          <w:rFonts w:eastAsiaTheme="minorEastAsia"/>
          <w:sz w:val="24"/>
        </w:rPr>
        <w:t xml:space="preserve">, druhý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 w:rsidRPr="00CF2F9F">
        <w:rPr>
          <w:rFonts w:eastAsiaTheme="minorEastAsia"/>
          <w:sz w:val="24"/>
        </w:rPr>
        <w:t xml:space="preserve"> a na třetí den jim zbylo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</m:oMath>
      <w:r w:rsidRPr="00CF2F9F">
        <w:rPr>
          <w:rFonts w:eastAsiaTheme="minorEastAsia"/>
          <w:sz w:val="24"/>
        </w:rPr>
        <w:t xml:space="preserve"> trasy. Jak dlouhá byla celková trasa výletu a kolik km ušli turisté každý den?</w:t>
      </w:r>
    </w:p>
    <w:p w:rsidR="00CF2F9F" w:rsidRPr="00CF2F9F" w:rsidRDefault="00CF2F9F" w:rsidP="00CF2F9F">
      <w:pPr>
        <w:jc w:val="both"/>
        <w:rPr>
          <w:sz w:val="24"/>
        </w:rPr>
      </w:pPr>
    </w:p>
    <w:p w:rsidR="003B6D40" w:rsidRPr="003B6D40" w:rsidRDefault="003B6D40" w:rsidP="003B6D40">
      <w:pPr>
        <w:jc w:val="both"/>
        <w:rPr>
          <w:sz w:val="24"/>
        </w:rPr>
      </w:pPr>
    </w:p>
    <w:sectPr w:rsidR="003B6D40" w:rsidRPr="003B6D40" w:rsidSect="00CF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DF9"/>
    <w:multiLevelType w:val="hybridMultilevel"/>
    <w:tmpl w:val="5F56F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166A9"/>
    <w:multiLevelType w:val="hybridMultilevel"/>
    <w:tmpl w:val="5F56F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E07FA"/>
    <w:multiLevelType w:val="hybridMultilevel"/>
    <w:tmpl w:val="43161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F9"/>
    <w:rsid w:val="000E70F9"/>
    <w:rsid w:val="00377D8F"/>
    <w:rsid w:val="003B6D40"/>
    <w:rsid w:val="00CF2F9F"/>
    <w:rsid w:val="00D1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0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0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Chodov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Pincová</dc:creator>
  <cp:lastModifiedBy>Michaela Obdržálková</cp:lastModifiedBy>
  <cp:revision>2</cp:revision>
  <cp:lastPrinted>2017-05-25T08:38:00Z</cp:lastPrinted>
  <dcterms:created xsi:type="dcterms:W3CDTF">2017-05-25T08:38:00Z</dcterms:created>
  <dcterms:modified xsi:type="dcterms:W3CDTF">2017-05-25T08:38:00Z</dcterms:modified>
</cp:coreProperties>
</file>